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9E89" w14:textId="77777777" w:rsidR="0060440D" w:rsidRDefault="0060440D" w:rsidP="0060440D">
      <w:pPr>
        <w:shd w:val="clear" w:color="auto" w:fill="B6DDE8" w:themeFill="accent5" w:themeFillTint="66"/>
        <w:spacing w:after="150" w:line="312" w:lineRule="atLeast"/>
        <w:jc w:val="center"/>
        <w:outlineLvl w:val="0"/>
        <w:rPr>
          <w:rFonts w:asciiTheme="minorHAnsi" w:eastAsia="Times New Roman" w:hAnsiTheme="minorHAnsi" w:cs="Helvetica"/>
          <w:b/>
          <w:color w:val="333333"/>
          <w:kern w:val="36"/>
          <w:sz w:val="36"/>
          <w:szCs w:val="36"/>
          <w:lang w:eastAsia="pl-PL"/>
        </w:rPr>
      </w:pPr>
      <w:r>
        <w:rPr>
          <w:rFonts w:eastAsia="Times New Roman" w:cs="Helvetica"/>
          <w:b/>
          <w:color w:val="333333"/>
          <w:kern w:val="36"/>
          <w:sz w:val="36"/>
          <w:szCs w:val="36"/>
          <w:lang w:eastAsia="pl-PL"/>
        </w:rPr>
        <w:t>ZDJĘCIE DO WIZY DO USA POWINNO:</w:t>
      </w:r>
    </w:p>
    <w:p w14:paraId="41AFDFF6" w14:textId="77777777" w:rsidR="0060440D" w:rsidRDefault="0060440D" w:rsidP="0060440D">
      <w:pPr>
        <w:numPr>
          <w:ilvl w:val="0"/>
          <w:numId w:val="1"/>
        </w:numPr>
        <w:shd w:val="clear" w:color="auto" w:fill="B6DDE8" w:themeFill="accent5" w:themeFillTint="66"/>
        <w:spacing w:before="100" w:beforeAutospacing="1" w:after="100" w:afterAutospacing="1" w:line="390" w:lineRule="atLeast"/>
        <w:rPr>
          <w:rFonts w:eastAsia="Times New Roman" w:cs="Helvetica"/>
          <w:color w:val="333333"/>
          <w:sz w:val="24"/>
          <w:szCs w:val="24"/>
          <w:lang w:eastAsia="pl-PL"/>
        </w:rPr>
      </w:pPr>
      <w:r>
        <w:rPr>
          <w:rFonts w:eastAsia="Times New Roman" w:cs="Helvetica"/>
          <w:color w:val="333333"/>
          <w:sz w:val="24"/>
          <w:szCs w:val="24"/>
          <w:lang w:eastAsia="pl-PL"/>
        </w:rPr>
        <w:t>być wykonane w ciągu ostatnich sześciu miesięcy;</w:t>
      </w:r>
    </w:p>
    <w:p w14:paraId="132FB351" w14:textId="77777777" w:rsidR="0060440D" w:rsidRDefault="0060440D" w:rsidP="0060440D">
      <w:pPr>
        <w:numPr>
          <w:ilvl w:val="0"/>
          <w:numId w:val="2"/>
        </w:numPr>
        <w:shd w:val="clear" w:color="auto" w:fill="B6DDE8" w:themeFill="accent5" w:themeFillTint="66"/>
        <w:spacing w:before="100" w:beforeAutospacing="1" w:after="100" w:afterAutospacing="1" w:line="390" w:lineRule="atLeast"/>
        <w:rPr>
          <w:rFonts w:eastAsia="Times New Roman" w:cs="Helvetica"/>
          <w:color w:val="333333"/>
          <w:sz w:val="24"/>
          <w:szCs w:val="24"/>
          <w:lang w:eastAsia="pl-PL"/>
        </w:rPr>
      </w:pPr>
      <w:r>
        <w:rPr>
          <w:rFonts w:eastAsia="Times New Roman" w:cs="Helvetica"/>
          <w:color w:val="333333"/>
          <w:sz w:val="24"/>
          <w:szCs w:val="24"/>
          <w:lang w:eastAsia="pl-PL"/>
        </w:rPr>
        <w:t>począwszy od 01 listopada 2016 nie będą przyjmowane do wiz zdjęcia w okularach;</w:t>
      </w:r>
    </w:p>
    <w:p w14:paraId="27FEE0D3" w14:textId="77777777" w:rsidR="0060440D" w:rsidRDefault="0060440D" w:rsidP="0060440D">
      <w:pPr>
        <w:numPr>
          <w:ilvl w:val="0"/>
          <w:numId w:val="3"/>
        </w:numPr>
        <w:shd w:val="clear" w:color="auto" w:fill="B6DDE8" w:themeFill="accent5" w:themeFillTint="66"/>
        <w:spacing w:before="100" w:beforeAutospacing="1" w:after="100" w:afterAutospacing="1" w:line="390" w:lineRule="atLeast"/>
        <w:rPr>
          <w:rFonts w:eastAsia="Times New Roman" w:cs="Helvetica"/>
          <w:color w:val="333333"/>
          <w:sz w:val="24"/>
          <w:szCs w:val="24"/>
          <w:lang w:eastAsia="pl-PL"/>
        </w:rPr>
      </w:pPr>
      <w:r>
        <w:rPr>
          <w:rFonts w:eastAsia="Times New Roman" w:cs="Helvetica"/>
          <w:color w:val="333333"/>
          <w:sz w:val="24"/>
          <w:szCs w:val="24"/>
          <w:lang w:eastAsia="pl-PL"/>
        </w:rPr>
        <w:t>mieć kształt kwadratu o wymiarach 50mm (2 cale) z wizerunkiem twarzy po środku. Wymiary głowy (od czubka do podbródka) powinny wynosić od 25mm do 35mm (od 1 do 1 3/8 cala), a oczy znajdować się na wysokości od 28mm do 35 mm (1 1/8 cala to 1 3/8 cala) licząc od dolnej granicy zdjęcia;</w:t>
      </w:r>
    </w:p>
    <w:p w14:paraId="7803D38B" w14:textId="77777777" w:rsidR="0060440D" w:rsidRDefault="0060440D" w:rsidP="0060440D">
      <w:pPr>
        <w:numPr>
          <w:ilvl w:val="0"/>
          <w:numId w:val="4"/>
        </w:numPr>
        <w:shd w:val="clear" w:color="auto" w:fill="B6DDE8" w:themeFill="accent5" w:themeFillTint="66"/>
        <w:spacing w:before="100" w:beforeAutospacing="1" w:after="100" w:afterAutospacing="1" w:line="390" w:lineRule="atLeast"/>
        <w:rPr>
          <w:rFonts w:eastAsia="Times New Roman" w:cs="Helvetica"/>
          <w:color w:val="333333"/>
          <w:sz w:val="24"/>
          <w:szCs w:val="24"/>
          <w:lang w:eastAsia="pl-PL"/>
        </w:rPr>
      </w:pPr>
      <w:r>
        <w:rPr>
          <w:rFonts w:eastAsia="Times New Roman" w:cs="Helvetica"/>
          <w:color w:val="333333"/>
          <w:sz w:val="24"/>
          <w:szCs w:val="24"/>
          <w:lang w:eastAsia="pl-PL"/>
        </w:rPr>
        <w:t>być kolorowe na białym lub jasnym tle. Nie przyjmujemy zdjęć wykonanych na tle wzorzystym lub ciemnym;</w:t>
      </w:r>
    </w:p>
    <w:p w14:paraId="45D773FB" w14:textId="77777777" w:rsidR="0060440D" w:rsidRDefault="0060440D" w:rsidP="0060440D">
      <w:pPr>
        <w:numPr>
          <w:ilvl w:val="0"/>
          <w:numId w:val="4"/>
        </w:numPr>
        <w:shd w:val="clear" w:color="auto" w:fill="B6DDE8" w:themeFill="accent5" w:themeFillTint="66"/>
        <w:spacing w:before="100" w:beforeAutospacing="1" w:after="100" w:afterAutospacing="1" w:line="390" w:lineRule="atLeast"/>
        <w:rPr>
          <w:rFonts w:eastAsia="Times New Roman" w:cs="Helvetica"/>
          <w:color w:val="333333"/>
          <w:sz w:val="24"/>
          <w:szCs w:val="24"/>
          <w:lang w:eastAsia="pl-PL"/>
        </w:rPr>
      </w:pPr>
      <w:r>
        <w:rPr>
          <w:rFonts w:eastAsia="Times New Roman" w:cs="Helvetica"/>
          <w:color w:val="333333"/>
          <w:sz w:val="24"/>
          <w:szCs w:val="24"/>
          <w:lang w:eastAsia="pl-PL"/>
        </w:rPr>
        <w:t xml:space="preserve">być kwadratowe, czyli wysokość zdjęcia musi być taka sama jak jego szerokość. Minimalne wymiary zdjęcia to </w:t>
      </w:r>
      <w:r>
        <w:rPr>
          <w:rFonts w:eastAsia="Times New Roman" w:cs="Helvetica"/>
          <w:b/>
          <w:color w:val="333333"/>
          <w:sz w:val="24"/>
          <w:szCs w:val="24"/>
          <w:lang w:eastAsia="pl-PL"/>
        </w:rPr>
        <w:t>600 pikseli x 600 pikseli</w:t>
      </w:r>
      <w:r>
        <w:rPr>
          <w:rFonts w:eastAsia="Times New Roman" w:cs="Helvetica"/>
          <w:color w:val="333333"/>
          <w:sz w:val="24"/>
          <w:szCs w:val="24"/>
          <w:lang w:eastAsia="pl-PL"/>
        </w:rPr>
        <w:t xml:space="preserve"> (wysokość x szerokość). Maksymalne wymiary zdjęcia to 1200 pikseli x 1200 pikseli (wysokość x szerokość);</w:t>
      </w:r>
    </w:p>
    <w:p w14:paraId="75894104" w14:textId="77777777" w:rsidR="0060440D" w:rsidRDefault="0060440D" w:rsidP="0060440D">
      <w:pPr>
        <w:numPr>
          <w:ilvl w:val="0"/>
          <w:numId w:val="5"/>
        </w:numPr>
        <w:shd w:val="clear" w:color="auto" w:fill="B6DDE8" w:themeFill="accent5" w:themeFillTint="66"/>
        <w:spacing w:before="100" w:beforeAutospacing="1" w:after="100" w:afterAutospacing="1" w:line="390" w:lineRule="atLeast"/>
        <w:rPr>
          <w:rFonts w:eastAsia="Times New Roman" w:cs="Helvetica"/>
          <w:color w:val="333333"/>
          <w:sz w:val="24"/>
          <w:szCs w:val="24"/>
          <w:lang w:eastAsia="pl-PL"/>
        </w:rPr>
      </w:pPr>
      <w:r>
        <w:rPr>
          <w:rFonts w:eastAsia="Times New Roman" w:cs="Helvetica"/>
          <w:color w:val="333333"/>
          <w:sz w:val="24"/>
          <w:szCs w:val="24"/>
          <w:lang w:eastAsia="pl-PL"/>
        </w:rPr>
        <w:t>być wykonane na wprost, a wizerunek fotografowanego powinien zajmować 50% powierzchni zdjęcia i obejmować głowę od jej czubka do brody z widoczną linią włosów po bokach twarzy;</w:t>
      </w:r>
    </w:p>
    <w:p w14:paraId="2D9038AE" w14:textId="77777777" w:rsidR="0060440D" w:rsidRDefault="0060440D" w:rsidP="0060440D">
      <w:pPr>
        <w:numPr>
          <w:ilvl w:val="0"/>
          <w:numId w:val="6"/>
        </w:numPr>
        <w:shd w:val="clear" w:color="auto" w:fill="B6DDE8" w:themeFill="accent5" w:themeFillTint="66"/>
        <w:spacing w:before="100" w:beforeAutospacing="1" w:after="100" w:afterAutospacing="1" w:line="390" w:lineRule="atLeast"/>
        <w:rPr>
          <w:rFonts w:eastAsia="Times New Roman" w:cs="Helvetica"/>
          <w:color w:val="333333"/>
          <w:sz w:val="24"/>
          <w:szCs w:val="24"/>
          <w:lang w:eastAsia="pl-PL"/>
        </w:rPr>
      </w:pPr>
      <w:r>
        <w:rPr>
          <w:rFonts w:eastAsia="Times New Roman" w:cs="Helvetica"/>
          <w:color w:val="333333"/>
          <w:sz w:val="24"/>
          <w:szCs w:val="24"/>
          <w:lang w:eastAsia="pl-PL"/>
        </w:rPr>
        <w:t>fotografowanie się w nakryciu głowy możliwe jest wyłącznie wtedy, gdy twarz pozostaje całkowicie widoczna;</w:t>
      </w:r>
    </w:p>
    <w:p w14:paraId="10DB395D" w14:textId="77777777" w:rsidR="0060440D" w:rsidRDefault="0060440D" w:rsidP="0060440D">
      <w:pPr>
        <w:numPr>
          <w:ilvl w:val="0"/>
          <w:numId w:val="6"/>
        </w:numPr>
        <w:shd w:val="clear" w:color="auto" w:fill="B6DDE8" w:themeFill="accent5" w:themeFillTint="66"/>
        <w:spacing w:before="100" w:beforeAutospacing="1" w:after="100" w:afterAutospacing="1" w:line="390" w:lineRule="atLeast"/>
        <w:rPr>
          <w:rFonts w:eastAsia="Times New Roman" w:cs="Helvetica"/>
          <w:color w:val="333333"/>
          <w:sz w:val="24"/>
          <w:szCs w:val="24"/>
          <w:lang w:eastAsia="pl-PL"/>
        </w:rPr>
      </w:pPr>
      <w:r>
        <w:rPr>
          <w:rFonts w:eastAsia="Times New Roman" w:cs="Helvetica"/>
          <w:color w:val="333333"/>
          <w:sz w:val="24"/>
          <w:szCs w:val="24"/>
          <w:lang w:eastAsia="pl-PL"/>
        </w:rPr>
        <w:t>zdjęcie może posiadać małe (ćwierć calowe) obramowanie</w:t>
      </w:r>
    </w:p>
    <w:p w14:paraId="45346992" w14:textId="77777777" w:rsidR="0060440D" w:rsidRDefault="0060440D" w:rsidP="0060440D">
      <w:pPr>
        <w:shd w:val="clear" w:color="auto" w:fill="B6DDE8" w:themeFill="accent5" w:themeFillTint="66"/>
        <w:spacing w:before="100" w:beforeAutospacing="1" w:after="100" w:afterAutospacing="1" w:line="390" w:lineRule="atLeast"/>
        <w:ind w:left="360"/>
        <w:rPr>
          <w:rFonts w:eastAsia="Times New Roman" w:cs="Helvetica"/>
          <w:color w:val="333333"/>
          <w:sz w:val="24"/>
          <w:szCs w:val="24"/>
          <w:lang w:eastAsia="pl-PL"/>
        </w:rPr>
      </w:pPr>
    </w:p>
    <w:p w14:paraId="06C2D624" w14:textId="000CCA68" w:rsidR="00DE7080" w:rsidRDefault="00DE7080" w:rsidP="0060440D"/>
    <w:p w14:paraId="05BDB887" w14:textId="5A5CB4C1" w:rsidR="001C35FD" w:rsidRPr="001C35FD" w:rsidRDefault="001C35FD" w:rsidP="001C35FD"/>
    <w:p w14:paraId="318F354E" w14:textId="5DFCC3C1" w:rsidR="001C35FD" w:rsidRPr="001C35FD" w:rsidRDefault="001C35FD" w:rsidP="001C35FD"/>
    <w:p w14:paraId="44EEBBD3" w14:textId="15A85908" w:rsidR="001C35FD" w:rsidRPr="001C35FD" w:rsidRDefault="001C35FD" w:rsidP="001C35FD"/>
    <w:p w14:paraId="766C5767" w14:textId="3561FFE8" w:rsidR="001C35FD" w:rsidRPr="001C35FD" w:rsidRDefault="001C35FD" w:rsidP="001C35FD"/>
    <w:p w14:paraId="0BA339EE" w14:textId="0FF2205A" w:rsidR="001C35FD" w:rsidRPr="001C35FD" w:rsidRDefault="001C35FD" w:rsidP="001C35FD"/>
    <w:p w14:paraId="56CFDBB5" w14:textId="7F2CA5BD" w:rsidR="001C35FD" w:rsidRPr="001C35FD" w:rsidRDefault="001C35FD" w:rsidP="001C35FD"/>
    <w:p w14:paraId="6EDF2E95" w14:textId="030AEBC4" w:rsidR="001C35FD" w:rsidRPr="001C35FD" w:rsidRDefault="001C35FD" w:rsidP="001C35FD"/>
    <w:p w14:paraId="55036564" w14:textId="7E558717" w:rsidR="001C35FD" w:rsidRPr="001C35FD" w:rsidRDefault="001C35FD" w:rsidP="001C35FD"/>
    <w:p w14:paraId="322C856D" w14:textId="7952926C" w:rsidR="001C35FD" w:rsidRPr="001C35FD" w:rsidRDefault="00D30A30" w:rsidP="001C35FD">
      <w:pPr>
        <w:jc w:val="center"/>
      </w:pPr>
      <w:r>
        <w:t>Wersja 4 2023</w:t>
      </w:r>
    </w:p>
    <w:sectPr w:rsidR="001C35FD" w:rsidRPr="001C35FD" w:rsidSect="00F36F53">
      <w:headerReference w:type="default" r:id="rId7"/>
      <w:footerReference w:type="default" r:id="rId8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9A0D" w14:textId="77777777" w:rsidR="00314BE5" w:rsidRDefault="00314BE5" w:rsidP="0085212D">
      <w:pPr>
        <w:spacing w:after="0" w:line="240" w:lineRule="auto"/>
      </w:pPr>
      <w:r>
        <w:separator/>
      </w:r>
    </w:p>
  </w:endnote>
  <w:endnote w:type="continuationSeparator" w:id="0">
    <w:p w14:paraId="13ECB59D" w14:textId="77777777" w:rsidR="00314BE5" w:rsidRDefault="00314BE5" w:rsidP="0085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0797" w14:textId="2B19E9BB" w:rsidR="004A1CA6" w:rsidRDefault="004A1CA6" w:rsidP="00B30A6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89A6" w14:textId="77777777" w:rsidR="00314BE5" w:rsidRDefault="00314BE5" w:rsidP="0085212D">
      <w:pPr>
        <w:spacing w:after="0" w:line="240" w:lineRule="auto"/>
      </w:pPr>
      <w:r>
        <w:separator/>
      </w:r>
    </w:p>
  </w:footnote>
  <w:footnote w:type="continuationSeparator" w:id="0">
    <w:p w14:paraId="781304D3" w14:textId="77777777" w:rsidR="00314BE5" w:rsidRDefault="00314BE5" w:rsidP="0085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6ADF" w14:textId="233DFDBB" w:rsidR="00000000" w:rsidRDefault="001C35FD" w:rsidP="004A1CA6">
    <w:pPr>
      <w:pStyle w:val="Nagwek"/>
      <w:tabs>
        <w:tab w:val="clear" w:pos="4536"/>
        <w:tab w:val="clear" w:pos="9072"/>
        <w:tab w:val="left" w:pos="2625"/>
      </w:tabs>
      <w:jc w:val="center"/>
    </w:pPr>
    <w:r>
      <w:rPr>
        <w:noProof/>
      </w:rPr>
      <w:drawing>
        <wp:inline distT="0" distB="0" distL="0" distR="0" wp14:anchorId="6DD08FB3" wp14:editId="7525B19F">
          <wp:extent cx="1314450" cy="5878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908" cy="592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FCB46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2DB"/>
    <w:multiLevelType w:val="multilevel"/>
    <w:tmpl w:val="2C3E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B38B3"/>
    <w:multiLevelType w:val="multilevel"/>
    <w:tmpl w:val="E322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544D5"/>
    <w:multiLevelType w:val="multilevel"/>
    <w:tmpl w:val="D77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350FA"/>
    <w:multiLevelType w:val="multilevel"/>
    <w:tmpl w:val="8F82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E720D"/>
    <w:multiLevelType w:val="multilevel"/>
    <w:tmpl w:val="5FD4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B101E"/>
    <w:multiLevelType w:val="multilevel"/>
    <w:tmpl w:val="1C4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83899">
    <w:abstractNumId w:val="5"/>
  </w:num>
  <w:num w:numId="2" w16cid:durableId="743574495">
    <w:abstractNumId w:val="0"/>
  </w:num>
  <w:num w:numId="3" w16cid:durableId="187302291">
    <w:abstractNumId w:val="2"/>
  </w:num>
  <w:num w:numId="4" w16cid:durableId="252009429">
    <w:abstractNumId w:val="1"/>
  </w:num>
  <w:num w:numId="5" w16cid:durableId="857356437">
    <w:abstractNumId w:val="4"/>
  </w:num>
  <w:num w:numId="6" w16cid:durableId="199171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12D"/>
    <w:rsid w:val="001C35FD"/>
    <w:rsid w:val="0027097D"/>
    <w:rsid w:val="002E60B0"/>
    <w:rsid w:val="00314BE5"/>
    <w:rsid w:val="003407A4"/>
    <w:rsid w:val="003B4343"/>
    <w:rsid w:val="004A1CA6"/>
    <w:rsid w:val="004B15D3"/>
    <w:rsid w:val="0060440D"/>
    <w:rsid w:val="006F41DC"/>
    <w:rsid w:val="0085212D"/>
    <w:rsid w:val="009061BF"/>
    <w:rsid w:val="00B30A62"/>
    <w:rsid w:val="00D30A30"/>
    <w:rsid w:val="00D40D92"/>
    <w:rsid w:val="00D7232B"/>
    <w:rsid w:val="00DE7080"/>
    <w:rsid w:val="00E46BF8"/>
    <w:rsid w:val="00EF7201"/>
    <w:rsid w:val="00F12350"/>
    <w:rsid w:val="00F311CE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5E7D8"/>
  <w15:docId w15:val="{02A93CD0-8F48-4888-A9E6-AE62992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1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12D"/>
    <w:rPr>
      <w:rFonts w:ascii="Calibri" w:eastAsia="Calibri" w:hAnsi="Calibri" w:cs="Times New Roman"/>
    </w:rPr>
  </w:style>
  <w:style w:type="character" w:styleId="Hipercze">
    <w:name w:val="Hyperlink"/>
    <w:rsid w:val="008521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 Rongiers</cp:lastModifiedBy>
  <cp:revision>3</cp:revision>
  <dcterms:created xsi:type="dcterms:W3CDTF">2022-09-22T19:17:00Z</dcterms:created>
  <dcterms:modified xsi:type="dcterms:W3CDTF">2023-11-13T16:09:00Z</dcterms:modified>
</cp:coreProperties>
</file>